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67B5E">
        <w:rPr>
          <w:rFonts w:ascii="Times New Roman" w:hAnsi="Times New Roman" w:cs="Times New Roman"/>
          <w:color w:val="auto"/>
        </w:rPr>
        <w:t>4</w:t>
      </w:r>
      <w:r w:rsidR="00A56667">
        <w:rPr>
          <w:rFonts w:ascii="Times New Roman" w:hAnsi="Times New Roman" w:cs="Times New Roman"/>
          <w:color w:val="auto"/>
        </w:rPr>
        <w:t>7</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C855A6" w:rsidRDefault="00C855A6" w:rsidP="00AE4F86">
      <w:pPr>
        <w:spacing w:after="0" w:line="240" w:lineRule="auto"/>
        <w:jc w:val="center"/>
        <w:rPr>
          <w:rFonts w:ascii="Times New Roman" w:hAnsi="Times New Roman" w:cs="Times New Roman"/>
          <w:b/>
          <w:bCs/>
          <w:color w:val="000000"/>
          <w:sz w:val="28"/>
          <w:szCs w:val="28"/>
          <w:lang w:val="en"/>
        </w:rPr>
      </w:pPr>
      <w:r w:rsidRPr="00C855A6">
        <w:rPr>
          <w:rFonts w:ascii="Times New Roman" w:hAnsi="Times New Roman" w:cs="Times New Roman"/>
          <w:b/>
          <w:bCs/>
          <w:color w:val="000000"/>
          <w:sz w:val="28"/>
          <w:szCs w:val="28"/>
          <w:lang w:val="en"/>
        </w:rPr>
        <w:t xml:space="preserve">RÈN LUYỆN SỰ TỰ CHỦ (TIẾT </w:t>
      </w:r>
      <w:r w:rsidR="00A56667">
        <w:rPr>
          <w:rFonts w:ascii="Times New Roman" w:hAnsi="Times New Roman" w:cs="Times New Roman"/>
          <w:b/>
          <w:bCs/>
          <w:color w:val="000000"/>
          <w:sz w:val="28"/>
          <w:szCs w:val="28"/>
          <w:lang w:val="en"/>
        </w:rPr>
        <w:t>2</w:t>
      </w:r>
      <w:r w:rsidRPr="00C855A6">
        <w:rPr>
          <w:rFonts w:ascii="Times New Roman" w:hAnsi="Times New Roman" w:cs="Times New Roman"/>
          <w:b/>
          <w:bCs/>
          <w:color w:val="000000"/>
          <w:sz w:val="28"/>
          <w:szCs w:val="28"/>
          <w:lang w:val="en"/>
        </w:rPr>
        <w:t xml:space="preserve">). </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 Mục tiêu</w:t>
      </w:r>
    </w:p>
    <w:p w:rsidR="00C855A6" w:rsidRDefault="00C855A6"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 Kiến thức</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chia sẻ được những việc làm của bản thân thể hiện sự tự chủ trong các mối quan hệ đời sống và trên mạng xã hội.</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xác định được những biểu hiện của sự tự chủ trong các mối quan hệ đời sống và trên mạng xã hội.</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vận dụng được kiến thức, kinh nghiệm mới về sự tự chủ để đề xuất cách xử lí tình huống phù hợp.</w:t>
      </w:r>
    </w:p>
    <w:p w:rsidR="00C855A6" w:rsidRPr="009B0411" w:rsidRDefault="00C855A6"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Pr="009B0411">
        <w:rPr>
          <w:rFonts w:ascii="Times New Roman" w:hAnsi="Times New Roman" w:cs="Times New Roman"/>
          <w:b/>
          <w:sz w:val="28"/>
          <w:szCs w:val="28"/>
        </w:rPr>
        <w:t>. Năng lực</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i/>
          <w:sz w:val="28"/>
          <w:szCs w:val="28"/>
        </w:rPr>
        <w:t>- Năng lực chung:</w:t>
      </w:r>
      <w:r w:rsidRPr="009B0411">
        <w:rPr>
          <w:rFonts w:ascii="Times New Roman" w:hAnsi="Times New Roman" w:cs="Times New Roman"/>
          <w:sz w:val="28"/>
          <w:szCs w:val="28"/>
        </w:rPr>
        <w:t xml:space="preserve"> tự chủ, tự học, giao tiếp, hợp tác, giải quyết vấn đề và sáng tạo.</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 xml:space="preserve">- Năng lực đặc thù: </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Xác định được những biểu hiện của sự tự chủ và thể hiện được sự tự chủ trong các mối quan hệ đời sống và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Thực hiện việc rèn luyện sự tự chủ cho bản thân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sidRPr="009B0411">
        <w:rPr>
          <w:rFonts w:ascii="Times New Roman" w:hAnsi="Times New Roman" w:cs="Times New Roman"/>
          <w:b/>
          <w:sz w:val="28"/>
          <w:szCs w:val="28"/>
        </w:rPr>
        <w:t>. Phẩm chất:</w:t>
      </w:r>
      <w:r w:rsidRPr="009B0411">
        <w:rPr>
          <w:rFonts w:ascii="Times New Roman" w:hAnsi="Times New Roman" w:cs="Times New Roman"/>
          <w:sz w:val="28"/>
          <w:szCs w:val="28"/>
        </w:rPr>
        <w:t xml:space="preserve"> trung thực, trách nhiệm.</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II. Thiết bị dạy học và học liệu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b/>
          <w:sz w:val="28"/>
          <w:szCs w:val="28"/>
        </w:rPr>
        <w:t>1. Đối với GV:</w:t>
      </w:r>
      <w:r w:rsidRPr="009B0411">
        <w:rPr>
          <w:rFonts w:ascii="Times New Roman" w:hAnsi="Times New Roman" w:cs="Times New Roman"/>
          <w:sz w:val="28"/>
          <w:szCs w:val="28"/>
        </w:rPr>
        <w:t xml:space="preserve"> KHBD, máy tính, máy chiếu, bảng thông minh.</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b/>
          <w:sz w:val="28"/>
          <w:szCs w:val="28"/>
        </w:rPr>
        <w:t>2. Đối với HS:</w:t>
      </w:r>
      <w:r w:rsidRPr="009B0411">
        <w:rPr>
          <w:rFonts w:ascii="Times New Roman" w:hAnsi="Times New Roman" w:cs="Times New Roman"/>
          <w:sz w:val="28"/>
          <w:szCs w:val="28"/>
        </w:rPr>
        <w:t xml:space="preserve"> SHS, vở ghi. </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III. Tiến trình tổ chức hoạt động</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1. Khởi động</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chiếu video</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theo dõi.</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w:t>
      </w:r>
      <w:r w:rsidRPr="009B0411">
        <w:rPr>
          <w:rFonts w:ascii="Times New Roman" w:hAnsi="Times New Roman" w:cs="Times New Roman"/>
          <w:i/>
          <w:sz w:val="28"/>
          <w:szCs w:val="28"/>
        </w:rPr>
        <w:t>Trong video trên, các nhân vật đã chủ động làm gì?</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xml:space="preserve">- HS trả lời: Các nhân vật đã chủ động giúp đỡ những người xung quanh khi họ gặp khó khăn. </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nhận xét.</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kết luận: </w:t>
      </w:r>
      <w:r w:rsidRPr="009B0411">
        <w:rPr>
          <w:rFonts w:ascii="Times New Roman" w:hAnsi="Times New Roman" w:cs="Times New Roman"/>
          <w:i/>
          <w:sz w:val="28"/>
          <w:szCs w:val="28"/>
        </w:rPr>
        <w:t>Việc chủ động giúp đỡ người khác cũng là một biểu hiện của sự tự chủ. Vậy sự tự chủ là gì? Sự tự chủ được biểu hiện như thế nào trong cuộc sống và trên mạng xã hội?  Làm thế nào để có thể rèn luyện được sự tự chủ? Chúng ta sẽ cùng tìm hiểu trong bài học ngày hôm nay: Tiết 17: Rèn luyện sự tự chủ.</w:t>
      </w:r>
    </w:p>
    <w:p w:rsidR="00C855A6" w:rsidRPr="009B0411" w:rsidRDefault="00A56667"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C855A6" w:rsidRPr="009B0411">
        <w:rPr>
          <w:rFonts w:ascii="Times New Roman" w:hAnsi="Times New Roman" w:cs="Times New Roman"/>
          <w:b/>
          <w:sz w:val="28"/>
          <w:szCs w:val="28"/>
        </w:rPr>
        <w:t>. Thực hành</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a. Mục tiêu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vận dụng được kiến thức, kinh nghiệm mới về sự tự chủ để đề xuất cách xử lí tình huống phù hợp.</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lastRenderedPageBreak/>
        <w:t>- Củng cố cho HS hiểu biết về sự tự chủ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Rèn luyện được kĩ năng giải quyết vấn đề.</w:t>
      </w:r>
    </w:p>
    <w:p w:rsidR="00C855A6"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b. Nội dung - Tổ chức thực hiện</w:t>
      </w:r>
    </w:p>
    <w:p w:rsidR="00C855A6" w:rsidRPr="009B0411" w:rsidRDefault="00C855A6" w:rsidP="00C855A6">
      <w:pPr>
        <w:spacing w:after="0" w:line="240" w:lineRule="auto"/>
        <w:jc w:val="both"/>
        <w:rPr>
          <w:rFonts w:ascii="Times New Roman" w:hAnsi="Times New Roman" w:cs="Times New Roman"/>
          <w:i/>
          <w:sz w:val="28"/>
          <w:szCs w:val="28"/>
        </w:rPr>
      </w:pPr>
    </w:p>
    <w:tbl>
      <w:tblPr>
        <w:tblStyle w:val="TableGrid"/>
        <w:tblW w:w="9210" w:type="dxa"/>
        <w:tblLook w:val="04A0" w:firstRow="1" w:lastRow="0" w:firstColumn="1" w:lastColumn="0" w:noHBand="0" w:noVBand="1"/>
      </w:tblPr>
      <w:tblGrid>
        <w:gridCol w:w="5524"/>
        <w:gridCol w:w="3686"/>
      </w:tblGrid>
      <w:tr w:rsidR="00C855A6" w:rsidRPr="009B0411" w:rsidTr="004A76AA">
        <w:tc>
          <w:tcPr>
            <w:tcW w:w="5524"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Hoạt động của GV-HS</w:t>
            </w:r>
          </w:p>
        </w:tc>
        <w:tc>
          <w:tcPr>
            <w:tcW w:w="3686"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Dự kiến sản phẩm</w:t>
            </w:r>
          </w:p>
        </w:tc>
      </w:tr>
      <w:tr w:rsidR="00C855A6" w:rsidRPr="009B0411" w:rsidTr="004A76AA">
        <w:tc>
          <w:tcPr>
            <w:tcW w:w="5524" w:type="dxa"/>
          </w:tcPr>
          <w:p w:rsidR="00C855A6"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Hoạt động nhóm.</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giao nhiệm vụ cho HS sắm vai thực hành thể hiện sự tự chủ trong các tình huống.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Nhóm1, nhóm 2: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i/>
                <w:sz w:val="28"/>
                <w:szCs w:val="28"/>
              </w:rPr>
              <w:t>Tình huống 1:</w:t>
            </w:r>
            <w:r w:rsidRPr="009B0411">
              <w:rPr>
                <w:rFonts w:ascii="Times New Roman" w:hAnsi="Times New Roman" w:cs="Times New Roman"/>
                <w:sz w:val="28"/>
                <w:szCs w:val="28"/>
              </w:rPr>
              <w:t xml:space="preserve"> Lan mới tham gia câu lạc bộ tiếng Anh của trường. Qua quan sát cách giao tiếp, ứng xử của Mai, Lan có thiện cảm và muốn kết bạn với bạn ấy.</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Nhóm3, nhóm 4:</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i/>
                <w:sz w:val="28"/>
                <w:szCs w:val="28"/>
              </w:rPr>
              <w:t xml:space="preserve">Tình huống 2: </w:t>
            </w:r>
            <w:r w:rsidRPr="009B0411">
              <w:rPr>
                <w:rFonts w:ascii="Times New Roman" w:hAnsi="Times New Roman" w:cs="Times New Roman"/>
                <w:sz w:val="28"/>
                <w:szCs w:val="28"/>
              </w:rPr>
              <w:t xml:space="preserve">Nhóm của Thắng đạt giải Nhất cuộc thi sáng tạo khoa học kĩ thuật của trường. Cả nhóm háo hức chụp hình thành quả đưa lên trang mạng xã hội của nhóm. Chỉ mấy phút sau, nhóm nhận được rất nhiều lời chúc mừng và khên ngợi của bạn bè. Tuy nhiên, vẫn có những bình luận cho rằng nhóm của Thắng may mắn, chứ sản phẩm của nhóm chưa phải là tốt.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Các nhóm tiếp nhận nhiệm vụ và thảo luận nhóm.</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gọi nhóm 2, nhóm 4 lần lượt lên xử lí tình huống. Các nhóm khác theo dõi và nhận xét.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Gọi một số HS nêu những điều học hỏi được qua cách xử lí tình huống của các nhóm.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nhận xét: động viên, khen ngợi. </w:t>
            </w:r>
          </w:p>
        </w:tc>
        <w:tc>
          <w:tcPr>
            <w:tcW w:w="3686" w:type="dxa"/>
          </w:tcPr>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b/>
                <w:sz w:val="28"/>
                <w:szCs w:val="28"/>
              </w:rPr>
              <w:t xml:space="preserve">II. Thực hành </w:t>
            </w:r>
          </w:p>
          <w:p w:rsidR="00C855A6" w:rsidRPr="009B0411" w:rsidRDefault="00C855A6" w:rsidP="004A76AA">
            <w:pPr>
              <w:jc w:val="both"/>
              <w:rPr>
                <w:rFonts w:ascii="Times New Roman" w:hAnsi="Times New Roman" w:cs="Times New Roman"/>
                <w:i/>
                <w:sz w:val="28"/>
                <w:szCs w:val="28"/>
              </w:rPr>
            </w:pP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xml:space="preserve">- Tình huống 1: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Nếu là Lan, em sẽ chủ động đến làm quen và kết bạn với Mai. Em sẽ chia sẻ với bạn rằng: Qua cách giao tiếp của bạn, mình rất ấn tượng và quý mến bạn. Mình mới tham gia câu lạc bộ nên muốn học hỏi ở bạn những kinh nghiệm đã có và hi vọng bạn sẵn sàng chia sẻ.</w:t>
            </w:r>
          </w:p>
          <w:p w:rsidR="00C855A6" w:rsidRPr="009B0411" w:rsidRDefault="00C855A6" w:rsidP="004A76AA">
            <w:pPr>
              <w:jc w:val="both"/>
              <w:rPr>
                <w:rFonts w:ascii="Times New Roman" w:hAnsi="Times New Roman" w:cs="Times New Roman"/>
                <w:sz w:val="28"/>
                <w:szCs w:val="28"/>
              </w:rPr>
            </w:pP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sz w:val="28"/>
                <w:szCs w:val="28"/>
              </w:rPr>
              <w:t xml:space="preserve"> </w:t>
            </w:r>
            <w:r w:rsidRPr="009B0411">
              <w:rPr>
                <w:rFonts w:ascii="Times New Roman" w:hAnsi="Times New Roman" w:cs="Times New Roman"/>
                <w:i/>
                <w:sz w:val="28"/>
                <w:szCs w:val="28"/>
              </w:rPr>
              <w:t xml:space="preserve">- Tình huống 2: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Nếu là nhóm của Thắng, em sẽ xử lí như sau: Với những lời chúc mừng, em sẽ ấn like hoặc thả tim và nhắn lại lời cảm ơn. </w:t>
            </w:r>
          </w:p>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sz w:val="28"/>
                <w:szCs w:val="28"/>
              </w:rPr>
              <w:t xml:space="preserve">+ Với những bình luận chê: em vẫn nhấn nút like hoặc thả tim và sẽ không nhắn bình luận lại. </w:t>
            </w:r>
          </w:p>
        </w:tc>
      </w:tr>
    </w:tbl>
    <w:p w:rsidR="00C855A6" w:rsidRPr="009B0411" w:rsidRDefault="00A56667"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bookmarkStart w:id="0" w:name="_GoBack"/>
      <w:bookmarkEnd w:id="0"/>
      <w:r w:rsidR="00C855A6" w:rsidRPr="009B0411">
        <w:rPr>
          <w:rFonts w:ascii="Times New Roman" w:hAnsi="Times New Roman" w:cs="Times New Roman"/>
          <w:b/>
          <w:sz w:val="28"/>
          <w:szCs w:val="28"/>
        </w:rPr>
        <w:t xml:space="preserve">. Vận dụng </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a. Mục tiêu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rèn luyện được sự tự chủ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Rèn luyện được sự chủ động, năng lực phán đoán, phân tích, thực hành và vận dụng cho HS.</w:t>
      </w:r>
    </w:p>
    <w:p w:rsidR="00C855A6"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b. Nội dung - Tổ chức thực hiện</w:t>
      </w:r>
    </w:p>
    <w:p w:rsidR="00C855A6" w:rsidRPr="009B0411" w:rsidRDefault="00C855A6" w:rsidP="00C855A6">
      <w:pPr>
        <w:spacing w:after="0" w:line="240" w:lineRule="auto"/>
        <w:jc w:val="both"/>
        <w:rPr>
          <w:rFonts w:ascii="Times New Roman" w:hAnsi="Times New Roman" w:cs="Times New Roman"/>
          <w:i/>
          <w:sz w:val="28"/>
          <w:szCs w:val="28"/>
        </w:rPr>
      </w:pPr>
    </w:p>
    <w:tbl>
      <w:tblPr>
        <w:tblStyle w:val="TableGrid"/>
        <w:tblW w:w="9067" w:type="dxa"/>
        <w:tblLook w:val="04A0" w:firstRow="1" w:lastRow="0" w:firstColumn="1" w:lastColumn="0" w:noHBand="0" w:noVBand="1"/>
      </w:tblPr>
      <w:tblGrid>
        <w:gridCol w:w="5524"/>
        <w:gridCol w:w="3543"/>
      </w:tblGrid>
      <w:tr w:rsidR="00C855A6" w:rsidRPr="009B0411" w:rsidTr="004A76AA">
        <w:tc>
          <w:tcPr>
            <w:tcW w:w="5524" w:type="dxa"/>
          </w:tcPr>
          <w:p w:rsidR="00C855A6" w:rsidRPr="00023A84" w:rsidRDefault="00C855A6" w:rsidP="004A76AA">
            <w:pPr>
              <w:jc w:val="center"/>
              <w:rPr>
                <w:rFonts w:ascii="Times New Roman" w:hAnsi="Times New Roman" w:cs="Times New Roman"/>
                <w:b/>
                <w:sz w:val="28"/>
                <w:szCs w:val="28"/>
              </w:rPr>
            </w:pPr>
            <w:r w:rsidRPr="00023A84">
              <w:rPr>
                <w:rFonts w:ascii="Times New Roman" w:hAnsi="Times New Roman" w:cs="Times New Roman"/>
                <w:b/>
                <w:sz w:val="28"/>
                <w:szCs w:val="28"/>
              </w:rPr>
              <w:t>Hoạt động của GV - HS</w:t>
            </w:r>
          </w:p>
        </w:tc>
        <w:tc>
          <w:tcPr>
            <w:tcW w:w="3543" w:type="dxa"/>
          </w:tcPr>
          <w:p w:rsidR="00C855A6" w:rsidRPr="00023A84" w:rsidRDefault="00C855A6" w:rsidP="004A76AA">
            <w:pPr>
              <w:jc w:val="center"/>
              <w:rPr>
                <w:rFonts w:ascii="Times New Roman" w:hAnsi="Times New Roman" w:cs="Times New Roman"/>
                <w:b/>
                <w:sz w:val="28"/>
                <w:szCs w:val="28"/>
              </w:rPr>
            </w:pPr>
            <w:r w:rsidRPr="00023A84">
              <w:rPr>
                <w:rFonts w:ascii="Times New Roman" w:hAnsi="Times New Roman" w:cs="Times New Roman"/>
                <w:b/>
                <w:sz w:val="28"/>
                <w:szCs w:val="28"/>
              </w:rPr>
              <w:t>Dự kiến sản phẩm</w:t>
            </w:r>
          </w:p>
        </w:tc>
      </w:tr>
      <w:tr w:rsidR="00C855A6" w:rsidRPr="009B0411" w:rsidTr="004A76AA">
        <w:tc>
          <w:tcPr>
            <w:tcW w:w="5524" w:type="dxa"/>
          </w:tcPr>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yêu cầu HS: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Thực hiện việc rèn luyện sự tự chủ theo kế hoạch của bản thân.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lastRenderedPageBreak/>
              <w:t xml:space="preserve">+ Ghi lại minh chứng của quá trình rèn luyện để chia sẻ trên lớp.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HS tiếp nhận nhiệm vụ và thực hiện sau giờ học. </w:t>
            </w:r>
          </w:p>
        </w:tc>
        <w:tc>
          <w:tcPr>
            <w:tcW w:w="3543" w:type="dxa"/>
          </w:tcPr>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b/>
                <w:sz w:val="28"/>
                <w:szCs w:val="28"/>
              </w:rPr>
              <w:lastRenderedPageBreak/>
              <w:t>III. Vận dụng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Việc rèn luyện sự tự chủ của bản thân HS.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lastRenderedPageBreak/>
              <w:t>- Nhật kí, video, ảnh…về sự tự chủ của bản thân.</w:t>
            </w:r>
          </w:p>
        </w:tc>
      </w:tr>
    </w:tbl>
    <w:p w:rsidR="00C855A6" w:rsidRPr="009B0411" w:rsidRDefault="00C855A6" w:rsidP="00C855A6">
      <w:pPr>
        <w:tabs>
          <w:tab w:val="left" w:pos="1257"/>
        </w:tabs>
        <w:spacing w:after="0" w:line="240" w:lineRule="auto"/>
        <w:jc w:val="both"/>
        <w:rPr>
          <w:rFonts w:ascii="Times New Roman" w:hAnsi="Times New Roman" w:cs="Times New Roman"/>
          <w:sz w:val="28"/>
          <w:szCs w:val="28"/>
        </w:rPr>
      </w:pPr>
    </w:p>
    <w:p w:rsidR="00C855A6" w:rsidRPr="009B0411" w:rsidRDefault="00C855A6" w:rsidP="00C855A6">
      <w:pPr>
        <w:tabs>
          <w:tab w:val="left" w:pos="1257"/>
        </w:tabs>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 xml:space="preserve">IV. Tổng kết </w:t>
      </w:r>
    </w:p>
    <w:p w:rsidR="00C855A6" w:rsidRPr="009B0411" w:rsidRDefault="00C855A6" w:rsidP="00C855A6">
      <w:pPr>
        <w:tabs>
          <w:tab w:val="left" w:pos="1257"/>
        </w:tabs>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yêu cầu HS chia sẻ cảm xúc, những điều học hỏi được sau khi đã tìm hiểu về biểu hiện của sự tự chủ, cách xử lí tình huống thể hiện sự tự chủ của bản thân.</w:t>
      </w:r>
    </w:p>
    <w:p w:rsidR="00C855A6" w:rsidRPr="009B0411" w:rsidRDefault="00C855A6" w:rsidP="00C855A6">
      <w:pPr>
        <w:tabs>
          <w:tab w:val="left" w:pos="1257"/>
        </w:tabs>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nhận xét chung về tinh thần, thái độ học tập và tham gia hoạt động của HS. Tuyên dương, khen ngợi HS tích cực, có nhiều đóng góp.</w:t>
      </w: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kết luận chung: </w:t>
      </w:r>
      <w:r w:rsidRPr="009B0411">
        <w:rPr>
          <w:rFonts w:ascii="Times New Roman" w:hAnsi="Times New Roman" w:cs="Times New Roman"/>
          <w:i/>
          <w:sz w:val="28"/>
          <w:szCs w:val="28"/>
        </w:rPr>
        <w:t xml:space="preserve">Tự chủ là một phẩm chất tốt cần được rèn luyện và phát huy trong cuộc sống hằng ngày. Người tự chủ sẽ có ý thức cao trong công việc, trong các mối quan hệ đời sống và trên mạng xã hội. Rèn luyện sự tự chủ sẽ giúp HS có lối sống đúng đắn, có cư xử đạo đức, có văn hóa, tự tin, mạnh mẽ vượt qua những khó khăn, cám dỗ. Vì vậy, mỗi HS cần rèn luyện sự tự chủ của mình để tạo lợi thế cho bản thân trong cuộc sống sau này. </w:t>
      </w: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p>
    <w:p w:rsidR="00C855A6" w:rsidRPr="009B0411" w:rsidRDefault="00C855A6" w:rsidP="00C855A6">
      <w:pPr>
        <w:spacing w:after="0" w:line="240" w:lineRule="auto"/>
        <w:jc w:val="center"/>
        <w:rPr>
          <w:rFonts w:ascii="Times New Roman" w:hAnsi="Times New Roman" w:cs="Times New Roman"/>
          <w:b/>
          <w:sz w:val="28"/>
          <w:szCs w:val="28"/>
          <w:lang w:val="nl-NL"/>
        </w:rPr>
      </w:pPr>
    </w:p>
    <w:p w:rsidR="00AD5D82" w:rsidRPr="009C3FD1" w:rsidRDefault="00AD5D82" w:rsidP="00C855A6">
      <w:pPr>
        <w:spacing w:after="12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95F" w:rsidRDefault="0080095F" w:rsidP="009D574E">
      <w:pPr>
        <w:spacing w:after="0" w:line="240" w:lineRule="auto"/>
      </w:pPr>
      <w:r>
        <w:separator/>
      </w:r>
    </w:p>
  </w:endnote>
  <w:endnote w:type="continuationSeparator" w:id="0">
    <w:p w:rsidR="0080095F" w:rsidRDefault="0080095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95F" w:rsidRDefault="0080095F" w:rsidP="009D574E">
      <w:pPr>
        <w:spacing w:after="0" w:line="240" w:lineRule="auto"/>
      </w:pPr>
      <w:r>
        <w:separator/>
      </w:r>
    </w:p>
  </w:footnote>
  <w:footnote w:type="continuationSeparator" w:id="0">
    <w:p w:rsidR="0080095F" w:rsidRDefault="0080095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56667">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77E51"/>
    <w:rsid w:val="00081450"/>
    <w:rsid w:val="000B2D63"/>
    <w:rsid w:val="000C11AE"/>
    <w:rsid w:val="000C24DA"/>
    <w:rsid w:val="001121F9"/>
    <w:rsid w:val="001251A9"/>
    <w:rsid w:val="00132CD1"/>
    <w:rsid w:val="00155B7E"/>
    <w:rsid w:val="001C3349"/>
    <w:rsid w:val="001F026B"/>
    <w:rsid w:val="0021038D"/>
    <w:rsid w:val="00215946"/>
    <w:rsid w:val="00227B9F"/>
    <w:rsid w:val="00245836"/>
    <w:rsid w:val="00247D3D"/>
    <w:rsid w:val="00286435"/>
    <w:rsid w:val="00286AF7"/>
    <w:rsid w:val="002A0390"/>
    <w:rsid w:val="003043DB"/>
    <w:rsid w:val="00325CEC"/>
    <w:rsid w:val="00327B2D"/>
    <w:rsid w:val="00354D70"/>
    <w:rsid w:val="00371E67"/>
    <w:rsid w:val="003D3FC6"/>
    <w:rsid w:val="0040340B"/>
    <w:rsid w:val="00414C0B"/>
    <w:rsid w:val="00433249"/>
    <w:rsid w:val="004503D5"/>
    <w:rsid w:val="0049426A"/>
    <w:rsid w:val="004A51E0"/>
    <w:rsid w:val="004B0E1D"/>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B7084"/>
    <w:rsid w:val="007F15D0"/>
    <w:rsid w:val="0080095F"/>
    <w:rsid w:val="00817B25"/>
    <w:rsid w:val="008216A2"/>
    <w:rsid w:val="00827600"/>
    <w:rsid w:val="00847AE1"/>
    <w:rsid w:val="00860716"/>
    <w:rsid w:val="008617D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53CBA"/>
    <w:rsid w:val="00A56667"/>
    <w:rsid w:val="00A65EDC"/>
    <w:rsid w:val="00A922BC"/>
    <w:rsid w:val="00AA6795"/>
    <w:rsid w:val="00AB64D9"/>
    <w:rsid w:val="00AD5D82"/>
    <w:rsid w:val="00AD6A0C"/>
    <w:rsid w:val="00AD741D"/>
    <w:rsid w:val="00AE19E3"/>
    <w:rsid w:val="00AE4181"/>
    <w:rsid w:val="00AE4F86"/>
    <w:rsid w:val="00B10DD3"/>
    <w:rsid w:val="00B43C1A"/>
    <w:rsid w:val="00B5702E"/>
    <w:rsid w:val="00B655A0"/>
    <w:rsid w:val="00B85812"/>
    <w:rsid w:val="00B9626C"/>
    <w:rsid w:val="00BA118F"/>
    <w:rsid w:val="00BB7B7B"/>
    <w:rsid w:val="00BF7716"/>
    <w:rsid w:val="00C40E50"/>
    <w:rsid w:val="00C455F5"/>
    <w:rsid w:val="00C64FFD"/>
    <w:rsid w:val="00C67B5E"/>
    <w:rsid w:val="00C67DD8"/>
    <w:rsid w:val="00C855A6"/>
    <w:rsid w:val="00CB36AE"/>
    <w:rsid w:val="00CC5639"/>
    <w:rsid w:val="00CD0767"/>
    <w:rsid w:val="00CF2661"/>
    <w:rsid w:val="00D01EDC"/>
    <w:rsid w:val="00D1327D"/>
    <w:rsid w:val="00D134E6"/>
    <w:rsid w:val="00D625BB"/>
    <w:rsid w:val="00D66088"/>
    <w:rsid w:val="00D849C1"/>
    <w:rsid w:val="00D87626"/>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cp:revision>
  <dcterms:created xsi:type="dcterms:W3CDTF">2022-09-20T14:20:00Z</dcterms:created>
  <dcterms:modified xsi:type="dcterms:W3CDTF">2023-11-25T12:34:00Z</dcterms:modified>
</cp:coreProperties>
</file>